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F43" w:rsidRDefault="00BC2CBB" w:rsidP="007F2D0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添加一个单选框</w:t>
      </w:r>
      <w:r w:rsidR="007F2D05">
        <w:rPr>
          <w:rFonts w:hint="eastAsia"/>
        </w:rPr>
        <w:t>（</w:t>
      </w:r>
      <w:r w:rsidR="0030468A">
        <w:rPr>
          <w:rFonts w:hint="eastAsia"/>
        </w:rPr>
        <w:t>模式一、模式二</w:t>
      </w:r>
      <w:r w:rsidR="00E255CD">
        <w:rPr>
          <w:rFonts w:hint="eastAsia"/>
        </w:rPr>
        <w:t>），用于区分生成流水的类型。如果点</w:t>
      </w:r>
      <w:r w:rsidR="007F2D05">
        <w:rPr>
          <w:rFonts w:hint="eastAsia"/>
        </w:rPr>
        <w:t>选</w:t>
      </w:r>
      <w:r>
        <w:rPr>
          <w:rFonts w:hint="eastAsia"/>
        </w:rPr>
        <w:t>模式一则</w:t>
      </w:r>
      <w:r w:rsidR="00E255CD">
        <w:rPr>
          <w:rFonts w:hint="eastAsia"/>
        </w:rPr>
        <w:t>显示结算费用流水与附加费用流水是否生成，默认价值抵扣和应结费用流水不</w:t>
      </w:r>
      <w:r w:rsidR="004748B4">
        <w:rPr>
          <w:rFonts w:hint="eastAsia"/>
        </w:rPr>
        <w:t>生成</w:t>
      </w:r>
      <w:r w:rsidR="00E255CD">
        <w:rPr>
          <w:rFonts w:hint="eastAsia"/>
        </w:rPr>
        <w:t>不可编辑。如果</w:t>
      </w:r>
      <w:proofErr w:type="gramStart"/>
      <w:r w:rsidR="007F2D05">
        <w:rPr>
          <w:rFonts w:hint="eastAsia"/>
        </w:rPr>
        <w:t>勾</w:t>
      </w:r>
      <w:proofErr w:type="gramEnd"/>
      <w:r w:rsidR="007F2D05">
        <w:rPr>
          <w:rFonts w:hint="eastAsia"/>
        </w:rPr>
        <w:t>选</w:t>
      </w:r>
      <w:r w:rsidR="00E255CD">
        <w:rPr>
          <w:rFonts w:hint="eastAsia"/>
        </w:rPr>
        <w:t>模式二</w:t>
      </w:r>
      <w:r w:rsidR="007F2D05">
        <w:rPr>
          <w:rFonts w:hint="eastAsia"/>
        </w:rPr>
        <w:t>则</w:t>
      </w:r>
      <w:proofErr w:type="gramStart"/>
      <w:r w:rsidR="007F2D05">
        <w:rPr>
          <w:rFonts w:hint="eastAsia"/>
        </w:rPr>
        <w:t>是之前</w:t>
      </w:r>
      <w:proofErr w:type="gramEnd"/>
      <w:r w:rsidR="007F2D05">
        <w:rPr>
          <w:rFonts w:hint="eastAsia"/>
        </w:rPr>
        <w:t>价值抵扣</w:t>
      </w:r>
      <w:r w:rsidR="007F2D05">
        <w:rPr>
          <w:rFonts w:hint="eastAsia"/>
        </w:rPr>
        <w:t>/</w:t>
      </w:r>
      <w:proofErr w:type="gramStart"/>
      <w:r w:rsidR="00E255CD">
        <w:rPr>
          <w:rFonts w:hint="eastAsia"/>
        </w:rPr>
        <w:t>应结费用</w:t>
      </w:r>
      <w:proofErr w:type="gramEnd"/>
      <w:r w:rsidR="00E255CD">
        <w:rPr>
          <w:rFonts w:hint="eastAsia"/>
        </w:rPr>
        <w:t>模式，显示价值抵扣流水和应结费用流水是否</w:t>
      </w:r>
      <w:r w:rsidR="007F2D05">
        <w:rPr>
          <w:rFonts w:hint="eastAsia"/>
        </w:rPr>
        <w:t>生成</w:t>
      </w:r>
      <w:r w:rsidR="004748B4">
        <w:rPr>
          <w:rFonts w:hint="eastAsia"/>
        </w:rPr>
        <w:t>，默认费用额和附加费用流水不生成</w:t>
      </w:r>
      <w:r w:rsidR="00E255CD">
        <w:rPr>
          <w:rFonts w:hint="eastAsia"/>
        </w:rPr>
        <w:t>不可编辑</w:t>
      </w:r>
      <w:r w:rsidR="007F2D05">
        <w:rPr>
          <w:rFonts w:hint="eastAsia"/>
        </w:rPr>
        <w:t>。</w:t>
      </w:r>
    </w:p>
    <w:p w:rsidR="00115A26" w:rsidRDefault="00115A26" w:rsidP="007F2D0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添加两条流水（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代支付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-</w:t>
      </w:r>
      <w:r w:rsidR="0030468A">
        <w:rPr>
          <w:rFonts w:ascii="Courier New" w:hAnsi="Courier New" w:cs="Courier New" w:hint="eastAsia"/>
          <w:noProof/>
          <w:color w:val="FF0000"/>
          <w:kern w:val="0"/>
          <w:sz w:val="20"/>
          <w:szCs w:val="20"/>
        </w:rPr>
        <w:t>结算</w:t>
      </w:r>
      <w:r w:rsidR="0030468A"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费用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、代支付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-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附加费用</w:t>
      </w:r>
      <w:r>
        <w:rPr>
          <w:rFonts w:hint="eastAsia"/>
        </w:rPr>
        <w:t>）</w:t>
      </w:r>
    </w:p>
    <w:p w:rsidR="007F2D05" w:rsidRDefault="00E255CD" w:rsidP="007F2D0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针对结算费用</w:t>
      </w:r>
      <w:r w:rsidR="007F2D05">
        <w:rPr>
          <w:rFonts w:hint="eastAsia"/>
        </w:rPr>
        <w:t>/</w:t>
      </w:r>
      <w:r>
        <w:rPr>
          <w:rFonts w:hint="eastAsia"/>
        </w:rPr>
        <w:t>附加费用</w:t>
      </w:r>
      <w:r w:rsidR="007F2D05">
        <w:rPr>
          <w:rFonts w:hint="eastAsia"/>
        </w:rPr>
        <w:t>模式，添加一个新的流水生成的方法用于生成费用</w:t>
      </w:r>
      <w:r w:rsidR="00115A26">
        <w:rPr>
          <w:rFonts w:hint="eastAsia"/>
        </w:rPr>
        <w:t>额</w:t>
      </w:r>
      <w:r w:rsidR="007F2D05">
        <w:rPr>
          <w:rFonts w:hint="eastAsia"/>
        </w:rPr>
        <w:t>流水及附加费用额流水（批量提交生成、自动结算</w:t>
      </w:r>
      <w:r w:rsidR="00115A26">
        <w:rPr>
          <w:rFonts w:hint="eastAsia"/>
        </w:rPr>
        <w:t>生成</w:t>
      </w:r>
      <w:r w:rsidR="007F2D05">
        <w:rPr>
          <w:rFonts w:hint="eastAsia"/>
        </w:rPr>
        <w:t>），</w:t>
      </w:r>
      <w:r w:rsidR="00115A26">
        <w:rPr>
          <w:rFonts w:hint="eastAsia"/>
        </w:rPr>
        <w:t>重新生成流水添加重新生成费用额流水和附加费用额流水逻辑</w:t>
      </w:r>
      <w:r w:rsidR="00F85EC1">
        <w:rPr>
          <w:rFonts w:hint="eastAsia"/>
        </w:rPr>
        <w:t>（入口：结算单查询批量提交生成流水、结算单详情生成流水、重新生成流水、保单下载自动生成流水</w:t>
      </w:r>
      <w:r w:rsidR="00433894">
        <w:rPr>
          <w:rFonts w:hint="eastAsia"/>
        </w:rPr>
        <w:t>、对账导入</w:t>
      </w:r>
      <w:r w:rsidR="00F85EC1">
        <w:rPr>
          <w:rFonts w:hint="eastAsia"/>
        </w:rPr>
        <w:t>）</w:t>
      </w:r>
    </w:p>
    <w:p w:rsidR="00115A26" w:rsidRPr="00115A26" w:rsidRDefault="00115A26" w:rsidP="007F2D0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费用额流水的金额</w:t>
      </w:r>
      <w:r>
        <w:rPr>
          <w:rFonts w:hint="eastAsia"/>
        </w:rPr>
        <w:t>=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【预收金额】－【税费】－【结算金额】＋【费用额】－【出单费】－【快递费】－【权益价值】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+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【税结费金额】</w:t>
      </w:r>
    </w:p>
    <w:p w:rsidR="00115A26" w:rsidRPr="00B35539" w:rsidRDefault="00115A26" w:rsidP="007F2D05">
      <w:pPr>
        <w:pStyle w:val="a3"/>
        <w:numPr>
          <w:ilvl w:val="0"/>
          <w:numId w:val="1"/>
        </w:numPr>
        <w:ind w:firstLineChars="0"/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附件费用流水金额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=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附加费用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*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附加费用结算比</w:t>
      </w:r>
      <w:r w:rsidR="00C12683">
        <w:rPr>
          <w:rFonts w:ascii="Verdana" w:hAnsi="Verdana"/>
          <w:color w:val="333333"/>
          <w:sz w:val="18"/>
          <w:szCs w:val="18"/>
          <w:shd w:val="clear" w:color="auto" w:fill="FFFFFF"/>
        </w:rPr>
        <w:t>例。如果</w:t>
      </w:r>
      <w:r w:rsidR="00C12683"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结算</w:t>
      </w:r>
      <w:r w:rsidR="00C12683">
        <w:rPr>
          <w:rFonts w:ascii="Verdana" w:hAnsi="Verdana"/>
          <w:color w:val="333333"/>
          <w:sz w:val="18"/>
          <w:szCs w:val="18"/>
          <w:shd w:val="clear" w:color="auto" w:fill="FFFFFF"/>
        </w:rPr>
        <w:t>费用出现负数，则应使用附加费用来抵扣负数的</w:t>
      </w:r>
      <w:r w:rsidR="00C12683"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结算</w:t>
      </w:r>
      <w:r w:rsidR="00C12683">
        <w:rPr>
          <w:rFonts w:ascii="Verdana" w:hAnsi="Verdana"/>
          <w:color w:val="333333"/>
          <w:sz w:val="18"/>
          <w:szCs w:val="18"/>
          <w:shd w:val="clear" w:color="auto" w:fill="FFFFFF"/>
        </w:rPr>
        <w:t>费用</w:t>
      </w:r>
      <w:r w:rsidR="00E255CD">
        <w:rPr>
          <w:rFonts w:ascii="Verdana" w:hAnsi="Verdana"/>
          <w:color w:val="333333"/>
          <w:sz w:val="18"/>
          <w:szCs w:val="18"/>
          <w:shd w:val="clear" w:color="auto" w:fill="FFFFFF"/>
        </w:rPr>
        <w:t>，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如果附加费用也不够抵扣负数的数值，则流水都不再生成。</w:t>
      </w:r>
    </w:p>
    <w:p w:rsidR="00B35539" w:rsidRPr="0088007C" w:rsidRDefault="00B35539" w:rsidP="007F2D05">
      <w:pPr>
        <w:pStyle w:val="a3"/>
        <w:numPr>
          <w:ilvl w:val="0"/>
          <w:numId w:val="1"/>
        </w:numPr>
        <w:ind w:firstLineChars="0"/>
      </w:pPr>
      <w:r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前台可以禁止生成</w:t>
      </w:r>
      <w:r w:rsidR="00295E3E"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其中任</w:t>
      </w:r>
      <w:r w:rsidR="00C12683"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意两条流水的一种，如果只生成附加费用流水，那么应先计算结算费用的金额，如果为负数附加费用流水还是应该抵掉结算费用的金额</w:t>
      </w:r>
      <w:r w:rsidR="00295E3E"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。</w:t>
      </w:r>
    </w:p>
    <w:p w:rsidR="005B5ACF" w:rsidRDefault="00761C2B" w:rsidP="005B5AC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投保单视图及投保单</w:t>
      </w:r>
      <w:r w:rsidR="005B5ACF">
        <w:rPr>
          <w:rFonts w:hint="eastAsia"/>
        </w:rPr>
        <w:t>显示</w:t>
      </w:r>
      <w:proofErr w:type="gramStart"/>
      <w:r w:rsidR="005B5ACF">
        <w:rPr>
          <w:rFonts w:hint="eastAsia"/>
        </w:rPr>
        <w:t>列</w:t>
      </w:r>
      <w:r>
        <w:rPr>
          <w:rFonts w:hint="eastAsia"/>
        </w:rPr>
        <w:t>修改</w:t>
      </w:r>
      <w:proofErr w:type="gramEnd"/>
      <w:r>
        <w:rPr>
          <w:rFonts w:hint="eastAsia"/>
        </w:rPr>
        <w:t>显示</w:t>
      </w:r>
      <w:r w:rsidR="005B5ACF">
        <w:rPr>
          <w:rFonts w:hint="eastAsia"/>
        </w:rPr>
        <w:t>为</w:t>
      </w:r>
      <w:r>
        <w:rPr>
          <w:rFonts w:hint="eastAsia"/>
        </w:rPr>
        <w:t>费用额流水及附加费用流水</w:t>
      </w:r>
      <w:r w:rsidR="00F95EC3">
        <w:rPr>
          <w:rFonts w:hint="eastAsia"/>
        </w:rPr>
        <w:t>（</w:t>
      </w:r>
      <w:proofErr w:type="gramStart"/>
      <w:r w:rsidR="00A40A6B">
        <w:rPr>
          <w:rFonts w:hint="eastAsia"/>
        </w:rPr>
        <w:t>只有报行合一</w:t>
      </w:r>
      <w:proofErr w:type="gramEnd"/>
      <w:r w:rsidR="00A40A6B">
        <w:rPr>
          <w:rFonts w:hint="eastAsia"/>
        </w:rPr>
        <w:t>的不显示结算费用和附加费</w:t>
      </w:r>
      <w:proofErr w:type="gramStart"/>
      <w:r w:rsidR="00A40A6B">
        <w:rPr>
          <w:rFonts w:hint="eastAsia"/>
        </w:rPr>
        <w:t>用相关</w:t>
      </w:r>
      <w:proofErr w:type="gramEnd"/>
      <w:r w:rsidR="00A40A6B">
        <w:rPr>
          <w:rFonts w:hint="eastAsia"/>
        </w:rPr>
        <w:t>的</w:t>
      </w:r>
      <w:r w:rsidR="009B30CA">
        <w:rPr>
          <w:rFonts w:hint="eastAsia"/>
        </w:rPr>
        <w:t>，其他</w:t>
      </w:r>
      <w:r w:rsidR="001111FF">
        <w:rPr>
          <w:rFonts w:hint="eastAsia"/>
        </w:rPr>
        <w:t>地方</w:t>
      </w:r>
      <w:r w:rsidR="000E308B">
        <w:rPr>
          <w:rFonts w:hint="eastAsia"/>
        </w:rPr>
        <w:t>所有</w:t>
      </w:r>
      <w:proofErr w:type="gramStart"/>
      <w:r w:rsidR="009B30CA">
        <w:rPr>
          <w:rFonts w:hint="eastAsia"/>
        </w:rPr>
        <w:t>列</w:t>
      </w:r>
      <w:r w:rsidR="001111FF">
        <w:rPr>
          <w:rFonts w:hint="eastAsia"/>
        </w:rPr>
        <w:t>军</w:t>
      </w:r>
      <w:r w:rsidR="009B30CA">
        <w:rPr>
          <w:rFonts w:hint="eastAsia"/>
        </w:rPr>
        <w:t>正常</w:t>
      </w:r>
      <w:proofErr w:type="gramEnd"/>
      <w:r w:rsidR="009B30CA">
        <w:rPr>
          <w:rFonts w:hint="eastAsia"/>
        </w:rPr>
        <w:t>显示。</w:t>
      </w:r>
      <w:r w:rsidR="00F95EC3">
        <w:rPr>
          <w:rFonts w:hint="eastAsia"/>
        </w:rPr>
        <w:t>）</w:t>
      </w:r>
    </w:p>
    <w:p w:rsidR="005B5ACF" w:rsidRDefault="00B36095" w:rsidP="00B3609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流水查询页面兼容新添的流水（查询条件、流水视图修改）</w:t>
      </w:r>
    </w:p>
    <w:p w:rsidR="001A0151" w:rsidRDefault="001A0151" w:rsidP="00B3609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银行流水批量提交审核不通过时，结算单状态修改逻辑</w:t>
      </w:r>
      <w:r w:rsidR="009B30CA">
        <w:rPr>
          <w:rFonts w:hint="eastAsia"/>
        </w:rPr>
        <w:t>对应</w:t>
      </w:r>
    </w:p>
    <w:p w:rsidR="0030468A" w:rsidRPr="00761C2B" w:rsidRDefault="0030468A" w:rsidP="00B3609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禁止生成流水</w:t>
      </w:r>
      <w:r w:rsidR="00E255CD">
        <w:rPr>
          <w:rFonts w:hint="eastAsia"/>
        </w:rPr>
        <w:t>改为是否生成流水</w:t>
      </w:r>
      <w:r>
        <w:rPr>
          <w:rFonts w:hint="eastAsia"/>
        </w:rPr>
        <w:t>。</w:t>
      </w:r>
    </w:p>
    <w:p w:rsidR="0088007C" w:rsidRDefault="0088007C" w:rsidP="0088007C">
      <w:r w:rsidRPr="0088007C">
        <w:rPr>
          <w:rFonts w:hint="eastAsia"/>
        </w:rPr>
        <w:t>其他补充：批量提交、批量设置附加费用额、批量结算等功能</w:t>
      </w:r>
      <w:r w:rsidR="000E308B">
        <w:rPr>
          <w:rFonts w:hint="eastAsia"/>
        </w:rPr>
        <w:t>可能需要对应</w:t>
      </w:r>
    </w:p>
    <w:p w:rsidR="00F85EC1" w:rsidRDefault="00F85EC1" w:rsidP="0088007C">
      <w:r>
        <w:rPr>
          <w:rFonts w:hint="eastAsia"/>
        </w:rPr>
        <w:t>问题：</w:t>
      </w:r>
    </w:p>
    <w:p w:rsidR="00F85EC1" w:rsidRDefault="005B36B6" w:rsidP="00F85EC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从保险公司下载保单</w:t>
      </w:r>
      <w:r w:rsidR="005B5ACF">
        <w:rPr>
          <w:rFonts w:hint="eastAsia"/>
        </w:rPr>
        <w:t>时</w:t>
      </w:r>
      <w:r>
        <w:rPr>
          <w:rFonts w:hint="eastAsia"/>
        </w:rPr>
        <w:t>，</w:t>
      </w:r>
      <w:r w:rsidR="00E255CD">
        <w:rPr>
          <w:rFonts w:hint="eastAsia"/>
        </w:rPr>
        <w:t>添加该功能，</w:t>
      </w:r>
      <w:r w:rsidR="00F85EC1">
        <w:rPr>
          <w:rFonts w:hint="eastAsia"/>
        </w:rPr>
        <w:t>自动生成</w:t>
      </w:r>
      <w:r w:rsidR="00A40D5F">
        <w:rPr>
          <w:rFonts w:hint="eastAsia"/>
        </w:rPr>
        <w:t>结算费用</w:t>
      </w:r>
      <w:r w:rsidR="00B36095">
        <w:rPr>
          <w:rFonts w:hint="eastAsia"/>
        </w:rPr>
        <w:t>和附加费用</w:t>
      </w:r>
      <w:r w:rsidR="00F85EC1">
        <w:rPr>
          <w:rFonts w:hint="eastAsia"/>
        </w:rPr>
        <w:t>流水</w:t>
      </w:r>
      <w:r w:rsidR="00E255CD">
        <w:rPr>
          <w:rFonts w:hint="eastAsia"/>
        </w:rPr>
        <w:t>（已确定）</w:t>
      </w:r>
    </w:p>
    <w:p w:rsidR="00B36095" w:rsidRDefault="005B36B6" w:rsidP="00F85EC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从保险</w:t>
      </w:r>
      <w:r w:rsidR="00E255CD">
        <w:rPr>
          <w:rFonts w:hint="eastAsia"/>
        </w:rPr>
        <w:t>公司下载保单时，如果结算单状态为代支付，佣金支付方式为</w:t>
      </w:r>
      <w:proofErr w:type="gramStart"/>
      <w:r w:rsidR="00E255CD">
        <w:rPr>
          <w:rFonts w:hint="eastAsia"/>
        </w:rPr>
        <w:t>代支付</w:t>
      </w:r>
      <w:proofErr w:type="gramEnd"/>
      <w:r>
        <w:rPr>
          <w:rFonts w:hint="eastAsia"/>
        </w:rPr>
        <w:t>生成流水</w:t>
      </w:r>
      <w:r w:rsidR="00E255CD">
        <w:rPr>
          <w:rFonts w:hint="eastAsia"/>
        </w:rPr>
        <w:t>（已确定）</w:t>
      </w:r>
    </w:p>
    <w:p w:rsidR="00F85EC1" w:rsidRDefault="00F85EC1" w:rsidP="00F85EC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需要汇总支付</w:t>
      </w:r>
      <w:r w:rsidR="00A40D5F">
        <w:rPr>
          <w:rFonts w:hint="eastAsia"/>
        </w:rPr>
        <w:t>（附加费用流水与结算费用流水单独进行汇总支付</w:t>
      </w:r>
      <w:r w:rsidR="00B35539">
        <w:rPr>
          <w:rFonts w:hint="eastAsia"/>
        </w:rPr>
        <w:t>）</w:t>
      </w:r>
      <w:r w:rsidR="00A40D5F">
        <w:rPr>
          <w:rFonts w:hint="eastAsia"/>
        </w:rPr>
        <w:t>（已确定</w:t>
      </w:r>
      <w:r w:rsidR="00E255CD">
        <w:rPr>
          <w:rFonts w:hint="eastAsia"/>
        </w:rPr>
        <w:t>）</w:t>
      </w:r>
    </w:p>
    <w:p w:rsidR="00F85EC1" w:rsidRDefault="00A40D5F" w:rsidP="00F85EC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同一车险的结算费用</w:t>
      </w:r>
      <w:r w:rsidR="00E255CD">
        <w:rPr>
          <w:rFonts w:hint="eastAsia"/>
        </w:rPr>
        <w:t>流水和附加费用流水</w:t>
      </w:r>
      <w:r w:rsidR="001A0151">
        <w:rPr>
          <w:rFonts w:hint="eastAsia"/>
        </w:rPr>
        <w:t>关联</w:t>
      </w:r>
      <w:r w:rsidR="00E255CD">
        <w:rPr>
          <w:rFonts w:hint="eastAsia"/>
        </w:rPr>
        <w:t>（已确定）</w:t>
      </w:r>
    </w:p>
    <w:p w:rsidR="00A46FAF" w:rsidRDefault="00A40D5F" w:rsidP="00A46FA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结算流水为负数时用附加费用流水去抵，结算费用</w:t>
      </w:r>
      <w:r w:rsidR="001A0151">
        <w:rPr>
          <w:rFonts w:hint="eastAsia"/>
        </w:rPr>
        <w:t>流水</w:t>
      </w:r>
      <w:r w:rsidR="00E255CD">
        <w:rPr>
          <w:rFonts w:hint="eastAsia"/>
        </w:rPr>
        <w:t>不生成（已确定）</w:t>
      </w:r>
      <w:bookmarkStart w:id="0" w:name="_GoBack"/>
      <w:bookmarkEnd w:id="0"/>
    </w:p>
    <w:sectPr w:rsidR="00A4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32960"/>
    <w:multiLevelType w:val="hybridMultilevel"/>
    <w:tmpl w:val="8C42349A"/>
    <w:lvl w:ilvl="0" w:tplc="8496F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CC33CA"/>
    <w:multiLevelType w:val="hybridMultilevel"/>
    <w:tmpl w:val="1FFC58E2"/>
    <w:lvl w:ilvl="0" w:tplc="58C28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EC"/>
    <w:rsid w:val="000E308B"/>
    <w:rsid w:val="001111FF"/>
    <w:rsid w:val="00115A26"/>
    <w:rsid w:val="00161BB0"/>
    <w:rsid w:val="001A0151"/>
    <w:rsid w:val="00295E3E"/>
    <w:rsid w:val="0030468A"/>
    <w:rsid w:val="00433894"/>
    <w:rsid w:val="004748B4"/>
    <w:rsid w:val="005B36B6"/>
    <w:rsid w:val="005B5ACF"/>
    <w:rsid w:val="00761C2B"/>
    <w:rsid w:val="007F2D05"/>
    <w:rsid w:val="00861F43"/>
    <w:rsid w:val="0088007C"/>
    <w:rsid w:val="00994366"/>
    <w:rsid w:val="009B30CA"/>
    <w:rsid w:val="00A40A6B"/>
    <w:rsid w:val="00A40D5F"/>
    <w:rsid w:val="00A46FAF"/>
    <w:rsid w:val="00B15D1C"/>
    <w:rsid w:val="00B344EC"/>
    <w:rsid w:val="00B35539"/>
    <w:rsid w:val="00B36095"/>
    <w:rsid w:val="00BC2CBB"/>
    <w:rsid w:val="00BE09AF"/>
    <w:rsid w:val="00C12683"/>
    <w:rsid w:val="00C15F66"/>
    <w:rsid w:val="00E255CD"/>
    <w:rsid w:val="00EB6EE5"/>
    <w:rsid w:val="00F85EC1"/>
    <w:rsid w:val="00F9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8246F-992C-4D85-A363-F469980B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D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lq</cp:lastModifiedBy>
  <cp:revision>15</cp:revision>
  <dcterms:created xsi:type="dcterms:W3CDTF">2020-07-07T02:10:00Z</dcterms:created>
  <dcterms:modified xsi:type="dcterms:W3CDTF">2020-07-09T00:57:00Z</dcterms:modified>
</cp:coreProperties>
</file>